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62" w:rsidRDefault="00113C62" w:rsidP="00283304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 w:rsidRPr="00113C62">
        <w:rPr>
          <w:noProof/>
          <w:sz w:val="24"/>
          <w:szCs w:val="24"/>
          <w:lang w:eastAsia="zh-CN"/>
        </w:rPr>
        <w:drawing>
          <wp:inline distT="0" distB="0" distL="0" distR="0" wp14:anchorId="22284A5B" wp14:editId="7EB93768">
            <wp:extent cx="1470660" cy="842785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78" cy="86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</w:t>
      </w:r>
      <w:r w:rsidRPr="00283304">
        <w:rPr>
          <w:b/>
          <w:bCs/>
          <w:sz w:val="36"/>
          <w:szCs w:val="36"/>
        </w:rPr>
        <w:t>Learning and Development Project Group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 w:rsidRPr="00113C62">
        <w:rPr>
          <w:b/>
          <w:bCs/>
          <w:noProof/>
          <w:sz w:val="32"/>
          <w:szCs w:val="32"/>
          <w:lang w:eastAsia="zh-CN"/>
        </w:rPr>
        <w:drawing>
          <wp:inline distT="0" distB="0" distL="0" distR="0" wp14:anchorId="2FCC0C2F" wp14:editId="0627D91D">
            <wp:extent cx="2174875" cy="693420"/>
            <wp:effectExtent l="0" t="0" r="0" b="0"/>
            <wp:docPr id="4" name="image01.jpg" descr="nihrcolb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1.jpg" descr="nihrcolb RGB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2358" w:rsidRPr="0007360C" w:rsidRDefault="001F2A63" w:rsidP="00113C62">
      <w:pPr>
        <w:rPr>
          <w:b/>
          <w:bCs/>
          <w:color w:val="1F4E79" w:themeColor="accent1" w:themeShade="80"/>
          <w:sz w:val="44"/>
          <w:szCs w:val="44"/>
        </w:rPr>
      </w:pPr>
      <w:r w:rsidRPr="0007360C">
        <w:rPr>
          <w:b/>
          <w:bCs/>
          <w:color w:val="1F4E79" w:themeColor="accent1" w:themeShade="80"/>
          <w:sz w:val="44"/>
          <w:szCs w:val="44"/>
        </w:rPr>
        <w:t>What do I need for my role?</w:t>
      </w:r>
    </w:p>
    <w:p w:rsidR="003A7819" w:rsidRPr="003A7819" w:rsidRDefault="003A7819" w:rsidP="001248A1">
      <w:pPr>
        <w:rPr>
          <w:sz w:val="24"/>
          <w:szCs w:val="24"/>
        </w:rPr>
      </w:pPr>
      <w:r>
        <w:rPr>
          <w:sz w:val="24"/>
          <w:szCs w:val="24"/>
        </w:rPr>
        <w:t xml:space="preserve">The table below </w:t>
      </w:r>
      <w:r w:rsidR="001248A1">
        <w:rPr>
          <w:sz w:val="24"/>
          <w:szCs w:val="24"/>
        </w:rPr>
        <w:t>helps</w:t>
      </w:r>
      <w:r>
        <w:rPr>
          <w:sz w:val="24"/>
          <w:szCs w:val="24"/>
        </w:rPr>
        <w:t xml:space="preserve"> </w:t>
      </w:r>
      <w:r w:rsidR="00114B9E">
        <w:rPr>
          <w:sz w:val="24"/>
          <w:szCs w:val="24"/>
        </w:rPr>
        <w:t xml:space="preserve">you </w:t>
      </w:r>
      <w:r w:rsidR="001248A1">
        <w:rPr>
          <w:sz w:val="24"/>
          <w:szCs w:val="24"/>
        </w:rPr>
        <w:t>to decide the</w:t>
      </w:r>
      <w:r>
        <w:rPr>
          <w:sz w:val="24"/>
          <w:szCs w:val="24"/>
        </w:rPr>
        <w:t xml:space="preserve"> </w:t>
      </w:r>
      <w:r w:rsidR="00113C62">
        <w:rPr>
          <w:sz w:val="24"/>
          <w:szCs w:val="24"/>
        </w:rPr>
        <w:t xml:space="preserve">skills, </w:t>
      </w:r>
      <w:r>
        <w:rPr>
          <w:sz w:val="24"/>
          <w:szCs w:val="24"/>
        </w:rPr>
        <w:t>knowledge</w:t>
      </w:r>
      <w:r w:rsidR="00113C62">
        <w:rPr>
          <w:sz w:val="24"/>
          <w:szCs w:val="24"/>
        </w:rPr>
        <w:t xml:space="preserve"> or experience</w:t>
      </w:r>
      <w:r>
        <w:rPr>
          <w:sz w:val="24"/>
          <w:szCs w:val="24"/>
        </w:rPr>
        <w:t xml:space="preserve"> </w:t>
      </w:r>
      <w:r w:rsidR="001248A1">
        <w:rPr>
          <w:sz w:val="24"/>
          <w:szCs w:val="24"/>
        </w:rPr>
        <w:t>that might support you in a</w:t>
      </w:r>
      <w:r>
        <w:rPr>
          <w:sz w:val="24"/>
          <w:szCs w:val="24"/>
        </w:rPr>
        <w:t xml:space="preserve"> role or activity</w:t>
      </w:r>
      <w:r w:rsidR="00114B9E">
        <w:rPr>
          <w:sz w:val="24"/>
          <w:szCs w:val="24"/>
        </w:rPr>
        <w:t xml:space="preserve"> – </w:t>
      </w:r>
      <w:r w:rsidR="001248A1">
        <w:rPr>
          <w:sz w:val="24"/>
          <w:szCs w:val="24"/>
        </w:rPr>
        <w:t>and it considers which</w:t>
      </w:r>
      <w:r>
        <w:rPr>
          <w:sz w:val="24"/>
          <w:szCs w:val="24"/>
        </w:rPr>
        <w:t xml:space="preserve"> of these </w:t>
      </w:r>
      <w:r w:rsidR="00114B9E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already have, and whether these </w:t>
      </w:r>
      <w:r w:rsidR="00113C62">
        <w:rPr>
          <w:sz w:val="24"/>
          <w:szCs w:val="24"/>
        </w:rPr>
        <w:t xml:space="preserve">might </w:t>
      </w:r>
      <w:r>
        <w:rPr>
          <w:sz w:val="24"/>
          <w:szCs w:val="24"/>
        </w:rPr>
        <w:t>need updating</w:t>
      </w:r>
      <w:r w:rsidR="00113C62">
        <w:rPr>
          <w:sz w:val="24"/>
          <w:szCs w:val="24"/>
        </w:rPr>
        <w:t xml:space="preserve"> or </w:t>
      </w:r>
      <w:r w:rsidR="001248A1">
        <w:rPr>
          <w:sz w:val="24"/>
          <w:szCs w:val="24"/>
        </w:rPr>
        <w:t>developing</w:t>
      </w:r>
      <w:r w:rsidR="00113C62">
        <w:rPr>
          <w:sz w:val="24"/>
          <w:szCs w:val="24"/>
        </w:rPr>
        <w:t>.</w:t>
      </w:r>
      <w:r w:rsidR="001248A1">
        <w:rPr>
          <w:sz w:val="24"/>
          <w:szCs w:val="24"/>
        </w:rPr>
        <w:t xml:space="preserve"> We encourage you to discuss this with your involvement contact or coordinator.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689"/>
        <w:gridCol w:w="3260"/>
        <w:gridCol w:w="1843"/>
        <w:gridCol w:w="1701"/>
        <w:gridCol w:w="1842"/>
        <w:gridCol w:w="3828"/>
      </w:tblGrid>
      <w:tr w:rsidR="003A7819" w:rsidRPr="003A7819" w:rsidTr="005F473B">
        <w:tc>
          <w:tcPr>
            <w:tcW w:w="2689" w:type="dxa"/>
            <w:shd w:val="clear" w:color="auto" w:fill="BDD6EE" w:themeFill="accent1" w:themeFillTint="66"/>
          </w:tcPr>
          <w:p w:rsidR="003A7819" w:rsidRPr="00952166" w:rsidRDefault="003A7819" w:rsidP="009521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52166">
              <w:rPr>
                <w:b/>
                <w:bCs/>
                <w:sz w:val="28"/>
                <w:szCs w:val="28"/>
              </w:rPr>
              <w:t>Role or activity needs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3A7819" w:rsidRPr="00952166" w:rsidRDefault="003A7819" w:rsidP="009521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52166">
              <w:rPr>
                <w:b/>
                <w:bCs/>
                <w:sz w:val="28"/>
                <w:szCs w:val="28"/>
              </w:rPr>
              <w:t>Skills or knowledge needed</w:t>
            </w:r>
          </w:p>
        </w:tc>
        <w:tc>
          <w:tcPr>
            <w:tcW w:w="5386" w:type="dxa"/>
            <w:gridSpan w:val="3"/>
            <w:shd w:val="clear" w:color="auto" w:fill="BDD6EE" w:themeFill="accent1" w:themeFillTint="66"/>
          </w:tcPr>
          <w:p w:rsidR="001F2A63" w:rsidRPr="00952166" w:rsidRDefault="003A7819" w:rsidP="009521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52166">
              <w:rPr>
                <w:b/>
                <w:bCs/>
                <w:sz w:val="28"/>
                <w:szCs w:val="28"/>
              </w:rPr>
              <w:t xml:space="preserve">Existing </w:t>
            </w:r>
            <w:r w:rsidR="001F2A63" w:rsidRPr="00952166">
              <w:rPr>
                <w:b/>
                <w:bCs/>
                <w:sz w:val="28"/>
                <w:szCs w:val="28"/>
              </w:rPr>
              <w:t xml:space="preserve">experience, </w:t>
            </w:r>
          </w:p>
          <w:p w:rsidR="005F473B" w:rsidRPr="003A7819" w:rsidRDefault="003A7819" w:rsidP="001F2A63">
            <w:pPr>
              <w:jc w:val="center"/>
              <w:rPr>
                <w:b/>
                <w:bCs/>
                <w:sz w:val="28"/>
                <w:szCs w:val="28"/>
              </w:rPr>
            </w:pPr>
            <w:r w:rsidRPr="003A7819">
              <w:rPr>
                <w:b/>
                <w:bCs/>
                <w:sz w:val="28"/>
                <w:szCs w:val="28"/>
              </w:rPr>
              <w:t>knowledge</w:t>
            </w:r>
            <w:r w:rsidR="005F473B">
              <w:rPr>
                <w:b/>
                <w:bCs/>
                <w:sz w:val="28"/>
                <w:szCs w:val="28"/>
              </w:rPr>
              <w:t xml:space="preserve"> </w:t>
            </w:r>
            <w:r w:rsidR="001F2A63">
              <w:rPr>
                <w:b/>
                <w:bCs/>
                <w:sz w:val="28"/>
                <w:szCs w:val="28"/>
              </w:rPr>
              <w:t>and</w:t>
            </w:r>
            <w:r w:rsidR="00113C62">
              <w:rPr>
                <w:b/>
                <w:bCs/>
                <w:sz w:val="28"/>
                <w:szCs w:val="28"/>
              </w:rPr>
              <w:t xml:space="preserve"> </w:t>
            </w:r>
            <w:r w:rsidR="001F2A63" w:rsidRPr="003A7819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3A7819" w:rsidRPr="00952166" w:rsidRDefault="002A49BF" w:rsidP="009521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52166">
              <w:rPr>
                <w:b/>
                <w:bCs/>
                <w:sz w:val="28"/>
                <w:szCs w:val="28"/>
              </w:rPr>
              <w:t>How do you like to learn or develop skills?</w:t>
            </w:r>
          </w:p>
        </w:tc>
      </w:tr>
      <w:tr w:rsidR="002A49BF" w:rsidTr="005F473B">
        <w:trPr>
          <w:trHeight w:val="540"/>
        </w:trPr>
        <w:tc>
          <w:tcPr>
            <w:tcW w:w="2689" w:type="dxa"/>
            <w:vMerge w:val="restart"/>
            <w:shd w:val="clear" w:color="auto" w:fill="DEEAF6" w:themeFill="accent1" w:themeFillTint="33"/>
          </w:tcPr>
          <w:p w:rsidR="002A49BF" w:rsidRDefault="002A49BF" w:rsidP="00113C62">
            <w:r>
              <w:t>Look at the role description or activity</w:t>
            </w:r>
            <w:r w:rsidR="00113C62">
              <w:t xml:space="preserve"> you are involved in</w:t>
            </w:r>
            <w:r>
              <w:t xml:space="preserve">.  List the </w:t>
            </w:r>
            <w:r w:rsidR="005F473B">
              <w:t>things you are</w:t>
            </w:r>
            <w:r>
              <w:t xml:space="preserve"> likely to be </w:t>
            </w:r>
            <w:r w:rsidR="00113C62">
              <w:t>doing</w:t>
            </w:r>
            <w:r w:rsidR="008D4C8A">
              <w:t xml:space="preserve">, or the </w:t>
            </w:r>
            <w:r w:rsidR="00952166">
              <w:t>‘</w:t>
            </w:r>
            <w:r w:rsidR="008D4C8A">
              <w:t>person specification</w:t>
            </w:r>
            <w:r w:rsidR="00952166">
              <w:t>’</w:t>
            </w:r>
            <w:r w:rsidR="008D4C8A">
              <w:t xml:space="preserve"> list in the role description</w:t>
            </w:r>
            <w:r>
              <w:t>.</w:t>
            </w:r>
          </w:p>
        </w:tc>
        <w:tc>
          <w:tcPr>
            <w:tcW w:w="3260" w:type="dxa"/>
            <w:vMerge w:val="restart"/>
            <w:shd w:val="clear" w:color="auto" w:fill="DEEAF6" w:themeFill="accent1" w:themeFillTint="33"/>
          </w:tcPr>
          <w:p w:rsidR="002A49BF" w:rsidRDefault="005F473B" w:rsidP="00952166">
            <w:r>
              <w:t>Think about w</w:t>
            </w:r>
            <w:r w:rsidR="00113C62">
              <w:t xml:space="preserve">hat </w:t>
            </w:r>
            <w:r w:rsidR="001F2A63">
              <w:t xml:space="preserve">experience, knowledge and </w:t>
            </w:r>
            <w:r w:rsidR="00113C62">
              <w:t>skills</w:t>
            </w:r>
            <w:r w:rsidR="002A49BF">
              <w:t xml:space="preserve"> </w:t>
            </w:r>
            <w:r>
              <w:t xml:space="preserve">you </w:t>
            </w:r>
            <w:r w:rsidR="001F2A63">
              <w:t xml:space="preserve">might </w:t>
            </w:r>
            <w:r w:rsidR="002A49BF">
              <w:t xml:space="preserve">need </w:t>
            </w:r>
            <w:r w:rsidR="001F2A63">
              <w:t>in</w:t>
            </w:r>
            <w:r w:rsidR="002A49BF">
              <w:t xml:space="preserve"> this</w:t>
            </w:r>
            <w:r>
              <w:t xml:space="preserve"> role, or </w:t>
            </w:r>
            <w:r w:rsidR="001F2A63">
              <w:t xml:space="preserve">to </w:t>
            </w:r>
            <w:r>
              <w:t xml:space="preserve">complete </w:t>
            </w:r>
            <w:r w:rsidR="00952166">
              <w:t>these</w:t>
            </w:r>
            <w:r>
              <w:t xml:space="preserve"> activit</w:t>
            </w:r>
            <w:r w:rsidR="00952166">
              <w:t>ies</w:t>
            </w:r>
            <w:r w:rsidR="008D4C8A">
              <w:t>.</w:t>
            </w:r>
          </w:p>
        </w:tc>
        <w:tc>
          <w:tcPr>
            <w:tcW w:w="5386" w:type="dxa"/>
            <w:gridSpan w:val="3"/>
            <w:shd w:val="clear" w:color="auto" w:fill="DEEAF6" w:themeFill="accent1" w:themeFillTint="33"/>
          </w:tcPr>
          <w:p w:rsidR="002A49BF" w:rsidRDefault="002A49BF" w:rsidP="00113C62">
            <w:r>
              <w:t>Everyone brings their own set of experience, knowledge and skills, picked up in life, at work, or developed in other activities and roles. Do these match a</w:t>
            </w:r>
            <w:r w:rsidR="00113C62">
              <w:t>ny of the needs of the role or activity, or are these things you need?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2A49BF" w:rsidRDefault="002A49BF" w:rsidP="00952166">
            <w:r>
              <w:t xml:space="preserve">Think about how you prefer to </w:t>
            </w:r>
            <w:r w:rsidR="001F2A63">
              <w:t xml:space="preserve">learn, </w:t>
            </w:r>
            <w:r>
              <w:t xml:space="preserve">pick up information or develop </w:t>
            </w:r>
            <w:r w:rsidR="001F2A63">
              <w:t>new skills. Some like formal group</w:t>
            </w:r>
            <w:r w:rsidR="00952166">
              <w:t xml:space="preserve"> training</w:t>
            </w:r>
            <w:r>
              <w:t xml:space="preserve">, while </w:t>
            </w:r>
            <w:r w:rsidR="001F2A63">
              <w:t xml:space="preserve">others </w:t>
            </w:r>
            <w:r>
              <w:t>prefer on-line training</w:t>
            </w:r>
            <w:r w:rsidR="001F2A63">
              <w:t xml:space="preserve"> that can be done at home. Some</w:t>
            </w:r>
            <w:r>
              <w:t xml:space="preserve"> like to learn </w:t>
            </w:r>
            <w:r w:rsidR="005F473B">
              <w:t>by</w:t>
            </w:r>
            <w:r>
              <w:t xml:space="preserve"> do</w:t>
            </w:r>
            <w:r w:rsidR="005F473B">
              <w:t>ing</w:t>
            </w:r>
            <w:r w:rsidR="001F2A63">
              <w:t xml:space="preserve"> the role. </w:t>
            </w:r>
            <w:r w:rsidR="00952166">
              <w:t xml:space="preserve">How would </w:t>
            </w:r>
            <w:r>
              <w:t>you prefer</w:t>
            </w:r>
            <w:r w:rsidR="00952166">
              <w:t xml:space="preserve"> </w:t>
            </w:r>
            <w:r>
              <w:t>to learn</w:t>
            </w:r>
            <w:r w:rsidR="00952166">
              <w:t xml:space="preserve"> or develop these areas</w:t>
            </w:r>
            <w:r>
              <w:t>?</w:t>
            </w:r>
          </w:p>
        </w:tc>
      </w:tr>
      <w:tr w:rsidR="002A49BF" w:rsidTr="005F473B">
        <w:trPr>
          <w:trHeight w:val="540"/>
        </w:trPr>
        <w:tc>
          <w:tcPr>
            <w:tcW w:w="2689" w:type="dxa"/>
            <w:vMerge/>
            <w:shd w:val="clear" w:color="auto" w:fill="DEEAF6" w:themeFill="accent1" w:themeFillTint="33"/>
          </w:tcPr>
          <w:p w:rsidR="002A49BF" w:rsidRDefault="002A49BF" w:rsidP="002A49BF"/>
        </w:tc>
        <w:tc>
          <w:tcPr>
            <w:tcW w:w="3260" w:type="dxa"/>
            <w:vMerge/>
            <w:shd w:val="clear" w:color="auto" w:fill="DEEAF6" w:themeFill="accent1" w:themeFillTint="33"/>
          </w:tcPr>
          <w:p w:rsidR="002A49BF" w:rsidRDefault="002A49BF" w:rsidP="002A49BF"/>
        </w:tc>
        <w:tc>
          <w:tcPr>
            <w:tcW w:w="1843" w:type="dxa"/>
            <w:shd w:val="clear" w:color="auto" w:fill="DEEAF6" w:themeFill="accent1" w:themeFillTint="33"/>
          </w:tcPr>
          <w:p w:rsidR="005F473B" w:rsidRDefault="005F473B" w:rsidP="005F473B">
            <w:pPr>
              <w:jc w:val="center"/>
            </w:pPr>
            <w:r>
              <w:t xml:space="preserve">Existing, and </w:t>
            </w:r>
          </w:p>
          <w:p w:rsidR="005F473B" w:rsidRDefault="005F473B" w:rsidP="005F473B">
            <w:pPr>
              <w:jc w:val="center"/>
            </w:pPr>
            <w:r>
              <w:t>up-to-date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2A49BF" w:rsidRDefault="005F473B" w:rsidP="002A49BF">
            <w:pPr>
              <w:jc w:val="center"/>
            </w:pPr>
            <w:r>
              <w:t xml:space="preserve">Existing, </w:t>
            </w:r>
            <w:r w:rsidR="001F2A63">
              <w:t xml:space="preserve">but </w:t>
            </w:r>
            <w:r>
              <w:t>needs updating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2A49BF" w:rsidRDefault="005F473B" w:rsidP="005F473B">
            <w:pPr>
              <w:jc w:val="center"/>
            </w:pPr>
            <w:r>
              <w:t xml:space="preserve">No </w:t>
            </w:r>
            <w:r w:rsidR="001F2A63">
              <w:t xml:space="preserve">previous </w:t>
            </w:r>
            <w:r>
              <w:t>experience</w:t>
            </w:r>
            <w:r w:rsidR="001F2A63">
              <w:t xml:space="preserve"> </w:t>
            </w: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2A49BF" w:rsidRDefault="002A49BF"/>
        </w:tc>
      </w:tr>
      <w:tr w:rsidR="003A7819" w:rsidRPr="00426441" w:rsidTr="005F473B">
        <w:tc>
          <w:tcPr>
            <w:tcW w:w="2689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  <w:p w:rsidR="003A7819" w:rsidRPr="00426441" w:rsidRDefault="003A7819">
            <w:pPr>
              <w:rPr>
                <w:sz w:val="20"/>
                <w:szCs w:val="20"/>
              </w:rPr>
            </w:pPr>
          </w:p>
          <w:p w:rsidR="003A7819" w:rsidRPr="00426441" w:rsidRDefault="003A7819">
            <w:pPr>
              <w:rPr>
                <w:sz w:val="20"/>
                <w:szCs w:val="20"/>
              </w:rPr>
            </w:pPr>
          </w:p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</w:tr>
      <w:tr w:rsidR="003A7819" w:rsidRPr="00426441" w:rsidTr="005F473B">
        <w:tc>
          <w:tcPr>
            <w:tcW w:w="2689" w:type="dxa"/>
          </w:tcPr>
          <w:p w:rsidR="003A7819" w:rsidRPr="00426441" w:rsidRDefault="003A7819">
            <w:pPr>
              <w:rPr>
                <w:sz w:val="20"/>
                <w:szCs w:val="20"/>
              </w:rPr>
            </w:pPr>
          </w:p>
          <w:p w:rsidR="003A7819" w:rsidRPr="00426441" w:rsidRDefault="003A7819">
            <w:pPr>
              <w:rPr>
                <w:sz w:val="20"/>
                <w:szCs w:val="20"/>
              </w:rPr>
            </w:pPr>
          </w:p>
          <w:p w:rsidR="003A7819" w:rsidRPr="00426441" w:rsidRDefault="003A7819">
            <w:pPr>
              <w:rPr>
                <w:sz w:val="20"/>
                <w:szCs w:val="20"/>
              </w:rPr>
            </w:pPr>
          </w:p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</w:tr>
      <w:tr w:rsidR="003A7819" w:rsidRPr="00426441" w:rsidTr="005F473B">
        <w:tc>
          <w:tcPr>
            <w:tcW w:w="2689" w:type="dxa"/>
          </w:tcPr>
          <w:p w:rsidR="003A7819" w:rsidRPr="00426441" w:rsidRDefault="003A7819">
            <w:pPr>
              <w:rPr>
                <w:sz w:val="20"/>
                <w:szCs w:val="20"/>
              </w:rPr>
            </w:pPr>
          </w:p>
          <w:p w:rsidR="003A7819" w:rsidRPr="00426441" w:rsidRDefault="003A7819">
            <w:pPr>
              <w:rPr>
                <w:sz w:val="20"/>
                <w:szCs w:val="20"/>
              </w:rPr>
            </w:pPr>
          </w:p>
          <w:p w:rsidR="003A7819" w:rsidRPr="00426441" w:rsidRDefault="003A7819">
            <w:pPr>
              <w:rPr>
                <w:sz w:val="20"/>
                <w:szCs w:val="20"/>
              </w:rPr>
            </w:pPr>
          </w:p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3A7819" w:rsidRPr="00426441" w:rsidRDefault="003A7819">
            <w:pPr>
              <w:rPr>
                <w:sz w:val="18"/>
                <w:szCs w:val="18"/>
              </w:rPr>
            </w:pPr>
          </w:p>
        </w:tc>
      </w:tr>
      <w:tr w:rsidR="005F473B" w:rsidRPr="00426441" w:rsidTr="005F473B">
        <w:tc>
          <w:tcPr>
            <w:tcW w:w="2689" w:type="dxa"/>
          </w:tcPr>
          <w:p w:rsidR="005F473B" w:rsidRPr="00426441" w:rsidRDefault="005F473B">
            <w:pPr>
              <w:rPr>
                <w:sz w:val="18"/>
                <w:szCs w:val="18"/>
              </w:rPr>
            </w:pPr>
          </w:p>
          <w:p w:rsidR="005F473B" w:rsidRPr="00426441" w:rsidRDefault="005F473B">
            <w:pPr>
              <w:rPr>
                <w:sz w:val="18"/>
                <w:szCs w:val="18"/>
              </w:rPr>
            </w:pPr>
          </w:p>
          <w:p w:rsidR="00426441" w:rsidRPr="00426441" w:rsidRDefault="00426441">
            <w:pPr>
              <w:rPr>
                <w:sz w:val="18"/>
                <w:szCs w:val="18"/>
              </w:rPr>
            </w:pPr>
          </w:p>
          <w:p w:rsidR="005F473B" w:rsidRPr="00426441" w:rsidRDefault="005F473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F473B" w:rsidRPr="00426441" w:rsidRDefault="005F473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F473B" w:rsidRPr="00426441" w:rsidRDefault="005F473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473B" w:rsidRPr="00426441" w:rsidRDefault="005F473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F473B" w:rsidRPr="00426441" w:rsidRDefault="005F473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F473B" w:rsidRPr="00426441" w:rsidRDefault="005F473B">
            <w:pPr>
              <w:rPr>
                <w:sz w:val="18"/>
                <w:szCs w:val="18"/>
              </w:rPr>
            </w:pPr>
          </w:p>
        </w:tc>
      </w:tr>
    </w:tbl>
    <w:p w:rsidR="00EC028C" w:rsidRDefault="00EC028C" w:rsidP="00426441">
      <w:pPr>
        <w:spacing w:before="160"/>
        <w:rPr>
          <w:b/>
          <w:bCs/>
          <w:color w:val="FF0000"/>
          <w:sz w:val="20"/>
          <w:szCs w:val="20"/>
        </w:rPr>
      </w:pPr>
    </w:p>
    <w:p w:rsidR="00731446" w:rsidRPr="00426441" w:rsidRDefault="00731446" w:rsidP="00426441">
      <w:pPr>
        <w:spacing w:before="160"/>
        <w:rPr>
          <w:b/>
          <w:bCs/>
          <w:color w:val="FF0000"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689"/>
        <w:gridCol w:w="3260"/>
        <w:gridCol w:w="1843"/>
        <w:gridCol w:w="1701"/>
        <w:gridCol w:w="1842"/>
        <w:gridCol w:w="3828"/>
      </w:tblGrid>
      <w:tr w:rsidR="00EC028C" w:rsidRPr="003A7819" w:rsidTr="000A0610">
        <w:tc>
          <w:tcPr>
            <w:tcW w:w="2689" w:type="dxa"/>
            <w:shd w:val="clear" w:color="auto" w:fill="BDD6EE" w:themeFill="accent1" w:themeFillTint="66"/>
          </w:tcPr>
          <w:p w:rsidR="00EC028C" w:rsidRPr="00952166" w:rsidRDefault="00EC028C" w:rsidP="00EC028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52166">
              <w:rPr>
                <w:b/>
                <w:bCs/>
                <w:sz w:val="28"/>
                <w:szCs w:val="28"/>
              </w:rPr>
              <w:t>Role or activity needs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C028C" w:rsidRPr="00952166" w:rsidRDefault="00EC028C" w:rsidP="00EC028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52166">
              <w:rPr>
                <w:b/>
                <w:bCs/>
                <w:sz w:val="28"/>
                <w:szCs w:val="28"/>
              </w:rPr>
              <w:t>Skills or knowledge needed</w:t>
            </w:r>
          </w:p>
        </w:tc>
        <w:tc>
          <w:tcPr>
            <w:tcW w:w="5386" w:type="dxa"/>
            <w:gridSpan w:val="3"/>
            <w:shd w:val="clear" w:color="auto" w:fill="BDD6EE" w:themeFill="accent1" w:themeFillTint="66"/>
          </w:tcPr>
          <w:p w:rsidR="00EC028C" w:rsidRPr="00952166" w:rsidRDefault="00EC028C" w:rsidP="00EC028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52166">
              <w:rPr>
                <w:b/>
                <w:bCs/>
                <w:sz w:val="28"/>
                <w:szCs w:val="28"/>
              </w:rPr>
              <w:t xml:space="preserve">Existing experience, </w:t>
            </w:r>
          </w:p>
          <w:p w:rsidR="00EC028C" w:rsidRPr="003A7819" w:rsidRDefault="00EC028C" w:rsidP="000A0610">
            <w:pPr>
              <w:jc w:val="center"/>
              <w:rPr>
                <w:b/>
                <w:bCs/>
                <w:sz w:val="28"/>
                <w:szCs w:val="28"/>
              </w:rPr>
            </w:pPr>
            <w:r w:rsidRPr="003A7819">
              <w:rPr>
                <w:b/>
                <w:bCs/>
                <w:sz w:val="28"/>
                <w:szCs w:val="28"/>
              </w:rPr>
              <w:t>knowledge</w:t>
            </w:r>
            <w:r>
              <w:rPr>
                <w:b/>
                <w:bCs/>
                <w:sz w:val="28"/>
                <w:szCs w:val="28"/>
              </w:rPr>
              <w:t xml:space="preserve"> and </w:t>
            </w:r>
            <w:r w:rsidRPr="003A7819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EC028C" w:rsidRPr="00952166" w:rsidRDefault="00EC028C" w:rsidP="00EC028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52166">
              <w:rPr>
                <w:b/>
                <w:bCs/>
                <w:sz w:val="28"/>
                <w:szCs w:val="28"/>
              </w:rPr>
              <w:t>How do you like to learn or develop skills?</w:t>
            </w:r>
          </w:p>
        </w:tc>
      </w:tr>
      <w:tr w:rsidR="00EC028C" w:rsidTr="000A0610">
        <w:trPr>
          <w:trHeight w:val="540"/>
        </w:trPr>
        <w:tc>
          <w:tcPr>
            <w:tcW w:w="2689" w:type="dxa"/>
            <w:shd w:val="clear" w:color="auto" w:fill="DEEAF6" w:themeFill="accent1" w:themeFillTint="33"/>
          </w:tcPr>
          <w:p w:rsidR="00EC028C" w:rsidRDefault="00EC028C" w:rsidP="000A0610"/>
        </w:tc>
        <w:tc>
          <w:tcPr>
            <w:tcW w:w="3260" w:type="dxa"/>
            <w:shd w:val="clear" w:color="auto" w:fill="DEEAF6" w:themeFill="accent1" w:themeFillTint="33"/>
          </w:tcPr>
          <w:p w:rsidR="00EC028C" w:rsidRDefault="00EC028C" w:rsidP="000A0610"/>
        </w:tc>
        <w:tc>
          <w:tcPr>
            <w:tcW w:w="1843" w:type="dxa"/>
            <w:shd w:val="clear" w:color="auto" w:fill="DEEAF6" w:themeFill="accent1" w:themeFillTint="33"/>
          </w:tcPr>
          <w:p w:rsidR="00EC028C" w:rsidRDefault="00EC028C" w:rsidP="000A0610">
            <w:pPr>
              <w:jc w:val="center"/>
            </w:pPr>
            <w:r>
              <w:t xml:space="preserve">Existing, and </w:t>
            </w:r>
          </w:p>
          <w:p w:rsidR="00EC028C" w:rsidRDefault="00EC028C" w:rsidP="000A0610">
            <w:pPr>
              <w:jc w:val="center"/>
            </w:pPr>
            <w:r>
              <w:t>up-to-date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C028C" w:rsidRDefault="00EC028C" w:rsidP="000A0610">
            <w:pPr>
              <w:jc w:val="center"/>
            </w:pPr>
            <w:r>
              <w:t>Existing, but needs updating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EC028C" w:rsidRDefault="00EC028C" w:rsidP="000A0610">
            <w:pPr>
              <w:jc w:val="center"/>
            </w:pPr>
            <w:r>
              <w:t xml:space="preserve">No previous experience 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:rsidR="00EC028C" w:rsidRDefault="00EC028C" w:rsidP="000A0610"/>
        </w:tc>
      </w:tr>
      <w:tr w:rsidR="00EC028C" w:rsidRPr="00426441" w:rsidTr="000A0610">
        <w:tc>
          <w:tcPr>
            <w:tcW w:w="2689" w:type="dxa"/>
          </w:tcPr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  <w:p w:rsidR="00EC028C" w:rsidRDefault="00EC028C" w:rsidP="000A0610">
            <w:pPr>
              <w:rPr>
                <w:sz w:val="18"/>
                <w:szCs w:val="18"/>
              </w:rPr>
            </w:pPr>
          </w:p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</w:tc>
      </w:tr>
      <w:tr w:rsidR="00426441" w:rsidRPr="00426441" w:rsidTr="000A0610">
        <w:tc>
          <w:tcPr>
            <w:tcW w:w="2689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  <w:p w:rsidR="00426441" w:rsidRDefault="00426441" w:rsidP="000A0610">
            <w:pPr>
              <w:rPr>
                <w:sz w:val="18"/>
                <w:szCs w:val="18"/>
              </w:rPr>
            </w:pPr>
          </w:p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</w:tr>
      <w:tr w:rsidR="00426441" w:rsidRPr="00426441" w:rsidTr="000A0610">
        <w:tc>
          <w:tcPr>
            <w:tcW w:w="2689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  <w:p w:rsidR="00426441" w:rsidRDefault="00426441" w:rsidP="000A0610">
            <w:pPr>
              <w:rPr>
                <w:sz w:val="18"/>
                <w:szCs w:val="18"/>
              </w:rPr>
            </w:pPr>
          </w:p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</w:tr>
      <w:tr w:rsidR="00426441" w:rsidRPr="00426441" w:rsidTr="000A0610">
        <w:tc>
          <w:tcPr>
            <w:tcW w:w="2689" w:type="dxa"/>
          </w:tcPr>
          <w:p w:rsidR="00426441" w:rsidRDefault="00426441" w:rsidP="000A0610">
            <w:pPr>
              <w:rPr>
                <w:sz w:val="18"/>
                <w:szCs w:val="18"/>
              </w:rPr>
            </w:pPr>
          </w:p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</w:tc>
      </w:tr>
      <w:tr w:rsidR="00731446" w:rsidRPr="00426441" w:rsidTr="000A0610">
        <w:tc>
          <w:tcPr>
            <w:tcW w:w="2689" w:type="dxa"/>
          </w:tcPr>
          <w:p w:rsidR="00731446" w:rsidRDefault="00731446" w:rsidP="000A0610">
            <w:pPr>
              <w:rPr>
                <w:sz w:val="18"/>
                <w:szCs w:val="18"/>
              </w:rPr>
            </w:pPr>
          </w:p>
          <w:p w:rsidR="00731446" w:rsidRDefault="00731446" w:rsidP="000A0610">
            <w:pPr>
              <w:rPr>
                <w:sz w:val="18"/>
                <w:szCs w:val="18"/>
              </w:rPr>
            </w:pPr>
          </w:p>
          <w:p w:rsidR="00731446" w:rsidRDefault="00731446" w:rsidP="000A0610">
            <w:pPr>
              <w:rPr>
                <w:sz w:val="18"/>
                <w:szCs w:val="18"/>
              </w:rPr>
            </w:pPr>
          </w:p>
          <w:p w:rsidR="00731446" w:rsidRDefault="00731446" w:rsidP="000A0610">
            <w:pPr>
              <w:rPr>
                <w:sz w:val="18"/>
                <w:szCs w:val="18"/>
              </w:rPr>
            </w:pPr>
          </w:p>
          <w:p w:rsidR="00731446" w:rsidRDefault="00731446" w:rsidP="000A061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31446" w:rsidRPr="00426441" w:rsidRDefault="00731446" w:rsidP="000A06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1446" w:rsidRPr="00426441" w:rsidRDefault="00731446" w:rsidP="000A061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1446" w:rsidRPr="00426441" w:rsidRDefault="00731446" w:rsidP="000A061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31446" w:rsidRPr="00426441" w:rsidRDefault="00731446" w:rsidP="000A06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731446" w:rsidRPr="00426441" w:rsidRDefault="00731446" w:rsidP="000A0610">
            <w:pPr>
              <w:rPr>
                <w:sz w:val="18"/>
                <w:szCs w:val="18"/>
              </w:rPr>
            </w:pPr>
          </w:p>
        </w:tc>
      </w:tr>
      <w:tr w:rsidR="00EC028C" w:rsidRPr="00426441" w:rsidTr="000A0610">
        <w:tc>
          <w:tcPr>
            <w:tcW w:w="2689" w:type="dxa"/>
          </w:tcPr>
          <w:p w:rsidR="00EC028C" w:rsidRDefault="00EC028C" w:rsidP="000A0610">
            <w:pPr>
              <w:rPr>
                <w:sz w:val="18"/>
                <w:szCs w:val="18"/>
              </w:rPr>
            </w:pPr>
          </w:p>
          <w:p w:rsidR="00426441" w:rsidRPr="00426441" w:rsidRDefault="00426441" w:rsidP="000A0610">
            <w:pPr>
              <w:rPr>
                <w:sz w:val="18"/>
                <w:szCs w:val="18"/>
              </w:rPr>
            </w:pPr>
          </w:p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C028C" w:rsidRPr="00426441" w:rsidRDefault="00EC028C" w:rsidP="000A0610">
            <w:pPr>
              <w:rPr>
                <w:sz w:val="18"/>
                <w:szCs w:val="18"/>
              </w:rPr>
            </w:pPr>
          </w:p>
        </w:tc>
      </w:tr>
    </w:tbl>
    <w:p w:rsidR="00426441" w:rsidRPr="001248A1" w:rsidRDefault="00426441" w:rsidP="00426441">
      <w:pPr>
        <w:spacing w:before="160"/>
        <w:rPr>
          <w:b/>
          <w:bCs/>
          <w:color w:val="FF0000"/>
          <w:sz w:val="32"/>
          <w:szCs w:val="32"/>
        </w:rPr>
      </w:pPr>
    </w:p>
    <w:sectPr w:rsidR="00426441" w:rsidRPr="001248A1" w:rsidSect="00426441">
      <w:headerReference w:type="default" r:id="rId9"/>
      <w:footerReference w:type="default" r:id="rId10"/>
      <w:pgSz w:w="16838" w:h="11906" w:orient="landscape"/>
      <w:pgMar w:top="851" w:right="720" w:bottom="85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FC" w:rsidRDefault="00D749FC" w:rsidP="00B0700C">
      <w:pPr>
        <w:spacing w:after="0" w:line="240" w:lineRule="auto"/>
      </w:pPr>
      <w:r>
        <w:separator/>
      </w:r>
    </w:p>
  </w:endnote>
  <w:endnote w:type="continuationSeparator" w:id="0">
    <w:p w:rsidR="00D749FC" w:rsidRDefault="00D749FC" w:rsidP="00B0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41" w:rsidRDefault="00426441">
    <w:pPr>
      <w:pStyle w:val="Footer"/>
    </w:pPr>
  </w:p>
  <w:p w:rsidR="00426441" w:rsidRDefault="00426441">
    <w:pPr>
      <w:pStyle w:val="Footer"/>
    </w:pPr>
  </w:p>
  <w:p w:rsidR="00426441" w:rsidRDefault="00426441" w:rsidP="00426441">
    <w:pPr>
      <w:spacing w:before="160"/>
      <w:jc w:val="center"/>
      <w:rPr>
        <w:b/>
        <w:bCs/>
        <w:color w:val="FF0000"/>
        <w:sz w:val="32"/>
        <w:szCs w:val="32"/>
      </w:rPr>
    </w:pPr>
    <w:r w:rsidRPr="001248A1">
      <w:rPr>
        <w:b/>
        <w:bCs/>
        <w:color w:val="FF0000"/>
        <w:sz w:val="32"/>
        <w:szCs w:val="32"/>
      </w:rPr>
      <w:t xml:space="preserve">An on-line version </w:t>
    </w:r>
    <w:r>
      <w:rPr>
        <w:b/>
        <w:bCs/>
        <w:color w:val="FF0000"/>
        <w:sz w:val="32"/>
        <w:szCs w:val="32"/>
      </w:rPr>
      <w:t>of this, which will suggest</w:t>
    </w:r>
    <w:r w:rsidRPr="001248A1">
      <w:rPr>
        <w:b/>
        <w:bCs/>
        <w:color w:val="FF0000"/>
        <w:sz w:val="32"/>
        <w:szCs w:val="32"/>
      </w:rPr>
      <w:t xml:space="preserve"> learning tailored to you and your activity</w:t>
    </w:r>
    <w:r>
      <w:rPr>
        <w:b/>
        <w:bCs/>
        <w:color w:val="FF0000"/>
        <w:sz w:val="32"/>
        <w:szCs w:val="32"/>
      </w:rPr>
      <w:t>,</w:t>
    </w:r>
    <w:r w:rsidRPr="001248A1">
      <w:rPr>
        <w:b/>
        <w:bCs/>
        <w:color w:val="FF0000"/>
        <w:sz w:val="32"/>
        <w:szCs w:val="32"/>
      </w:rPr>
      <w:t xml:space="preserve"> will be available in 2018.</w:t>
    </w:r>
  </w:p>
  <w:p w:rsidR="00426441" w:rsidRDefault="00426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FC" w:rsidRDefault="00D749FC" w:rsidP="00B0700C">
      <w:pPr>
        <w:spacing w:after="0" w:line="240" w:lineRule="auto"/>
      </w:pPr>
      <w:r>
        <w:separator/>
      </w:r>
    </w:p>
  </w:footnote>
  <w:footnote w:type="continuationSeparator" w:id="0">
    <w:p w:rsidR="00D749FC" w:rsidRDefault="00D749FC" w:rsidP="00B0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0C" w:rsidRDefault="00B0700C" w:rsidP="00B0700C">
    <w:pPr>
      <w:pStyle w:val="Header"/>
      <w:ind w:left="-709"/>
    </w:pPr>
    <w:r>
      <w:rPr>
        <w:b/>
        <w:bCs/>
        <w:noProof/>
        <w:sz w:val="36"/>
        <w:szCs w:val="36"/>
        <w:lang w:eastAsia="zh-CN"/>
      </w:rPr>
      <w:drawing>
        <wp:inline distT="0" distB="0" distL="0" distR="0" wp14:anchorId="48F1CB1C" wp14:editId="7F09C8FC">
          <wp:extent cx="10759440" cy="411480"/>
          <wp:effectExtent l="0" t="0" r="3810" b="762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03"/>
                  <a:stretch/>
                </pic:blipFill>
                <pic:spPr bwMode="auto">
                  <a:xfrm>
                    <a:off x="0" y="0"/>
                    <a:ext cx="10759440" cy="41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2536"/>
    <w:multiLevelType w:val="hybridMultilevel"/>
    <w:tmpl w:val="B6C89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37DB8"/>
    <w:multiLevelType w:val="hybridMultilevel"/>
    <w:tmpl w:val="B6C89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19"/>
    <w:rsid w:val="00002CCA"/>
    <w:rsid w:val="0007360C"/>
    <w:rsid w:val="00113C62"/>
    <w:rsid w:val="00114406"/>
    <w:rsid w:val="00114B9E"/>
    <w:rsid w:val="001248A1"/>
    <w:rsid w:val="001F2A63"/>
    <w:rsid w:val="002065F3"/>
    <w:rsid w:val="00283304"/>
    <w:rsid w:val="002A49BF"/>
    <w:rsid w:val="003A7819"/>
    <w:rsid w:val="00426441"/>
    <w:rsid w:val="005F473B"/>
    <w:rsid w:val="00731446"/>
    <w:rsid w:val="008D4C8A"/>
    <w:rsid w:val="00952166"/>
    <w:rsid w:val="00A52BEF"/>
    <w:rsid w:val="00B0700C"/>
    <w:rsid w:val="00B57514"/>
    <w:rsid w:val="00BB6EF1"/>
    <w:rsid w:val="00BD3299"/>
    <w:rsid w:val="00D24A69"/>
    <w:rsid w:val="00D749FC"/>
    <w:rsid w:val="00EC028C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20EAF2-B661-49DA-9F92-6F30FAA1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0C"/>
  </w:style>
  <w:style w:type="paragraph" w:styleId="Footer">
    <w:name w:val="footer"/>
    <w:basedOn w:val="Normal"/>
    <w:link w:val="FooterChar"/>
    <w:uiPriority w:val="99"/>
    <w:unhideWhenUsed/>
    <w:rsid w:val="00B07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Lodemore M.C.</dc:creator>
  <cp:keywords/>
  <dc:description/>
  <cp:lastModifiedBy>Wren G.</cp:lastModifiedBy>
  <cp:revision>2</cp:revision>
  <cp:lastPrinted>2017-11-16T16:29:00Z</cp:lastPrinted>
  <dcterms:created xsi:type="dcterms:W3CDTF">2018-01-16T09:00:00Z</dcterms:created>
  <dcterms:modified xsi:type="dcterms:W3CDTF">2018-01-16T09:00:00Z</dcterms:modified>
</cp:coreProperties>
</file>