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C4" w:rsidRDefault="00E767C4" w:rsidP="00F24F63">
      <w:pPr>
        <w:spacing w:after="0" w:line="240" w:lineRule="auto"/>
        <w:rPr>
          <w:rFonts w:cs="Arial"/>
          <w:b/>
          <w:szCs w:val="24"/>
        </w:rPr>
      </w:pPr>
      <w:bookmarkStart w:id="0" w:name="_GoBack"/>
      <w:bookmarkEnd w:id="0"/>
      <w:r w:rsidRPr="004634ED">
        <w:rPr>
          <w:rFonts w:cs="Arial"/>
          <w:b/>
          <w:szCs w:val="24"/>
        </w:rPr>
        <w:t>Amander’s</w:t>
      </w:r>
      <w:r w:rsidR="002746FE">
        <w:rPr>
          <w:rFonts w:cs="Arial"/>
          <w:b/>
          <w:szCs w:val="24"/>
        </w:rPr>
        <w:t>*</w:t>
      </w:r>
      <w:r w:rsidRPr="004634ED">
        <w:rPr>
          <w:rFonts w:cs="Arial"/>
          <w:b/>
          <w:szCs w:val="24"/>
        </w:rPr>
        <w:t xml:space="preserve"> Levels of P</w:t>
      </w:r>
      <w:r w:rsidR="00087E3F">
        <w:rPr>
          <w:rFonts w:cs="Arial"/>
          <w:b/>
          <w:szCs w:val="24"/>
        </w:rPr>
        <w:t>articipation</w:t>
      </w:r>
      <w:r w:rsidRPr="004634ED">
        <w:rPr>
          <w:rFonts w:cs="Arial"/>
          <w:b/>
          <w:szCs w:val="24"/>
        </w:rPr>
        <w:t xml:space="preserve"> Significance (ALPS)</w:t>
      </w:r>
    </w:p>
    <w:p w:rsidR="00087E3F" w:rsidRDefault="00087E3F" w:rsidP="00E767C4">
      <w:pPr>
        <w:spacing w:after="0" w:line="240" w:lineRule="auto"/>
        <w:rPr>
          <w:rFonts w:cs="Arial"/>
          <w:b/>
          <w:szCs w:val="24"/>
        </w:rPr>
      </w:pPr>
    </w:p>
    <w:p w:rsidR="00087E3F" w:rsidRDefault="00087E3F" w:rsidP="00E767C4">
      <w:p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This tool can be used for gaining feedback from any meeting</w:t>
      </w:r>
      <w:r w:rsidR="00D13624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event or piece of work you do</w:t>
      </w:r>
      <w:r w:rsidR="00626DE1">
        <w:rPr>
          <w:rFonts w:cs="Arial"/>
          <w:b/>
          <w:szCs w:val="24"/>
        </w:rPr>
        <w:t xml:space="preserve"> (or ’</w:t>
      </w:r>
      <w:r>
        <w:rPr>
          <w:rFonts w:cs="Arial"/>
          <w:b/>
          <w:szCs w:val="24"/>
        </w:rPr>
        <w:t>expedition</w:t>
      </w:r>
      <w:r w:rsidR="00626DE1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>). It can be handed out at a meeting and the results shared</w:t>
      </w:r>
      <w:r w:rsidR="00D13624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or taken home for self- reflection, which you can choose to share or not.</w:t>
      </w:r>
    </w:p>
    <w:p w:rsidR="00862E0E" w:rsidRDefault="00862E0E" w:rsidP="00E767C4">
      <w:pPr>
        <w:spacing w:after="0" w:line="240" w:lineRule="auto"/>
        <w:rPr>
          <w:rFonts w:cs="Arial"/>
          <w:b/>
          <w:szCs w:val="24"/>
        </w:rPr>
      </w:pPr>
    </w:p>
    <w:p w:rsidR="00862E0E" w:rsidRPr="00D13624" w:rsidRDefault="00862E0E" w:rsidP="00D136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Cs w:val="24"/>
        </w:rPr>
      </w:pPr>
      <w:r w:rsidRPr="00D13624">
        <w:rPr>
          <w:rFonts w:cs="Arial"/>
          <w:b/>
          <w:szCs w:val="24"/>
        </w:rPr>
        <w:t>Please score your gut feeling experience of this expedition on the mountain graph below.</w:t>
      </w:r>
    </w:p>
    <w:p w:rsidR="00E767C4" w:rsidRPr="004634ED" w:rsidRDefault="00E767C4" w:rsidP="00E767C4">
      <w:pPr>
        <w:spacing w:after="0" w:line="240" w:lineRule="auto"/>
        <w:rPr>
          <w:rFonts w:cs="Arial"/>
          <w:b/>
          <w:szCs w:val="24"/>
        </w:rPr>
      </w:pPr>
    </w:p>
    <w:p w:rsidR="00E767C4" w:rsidRPr="00C15EC1" w:rsidRDefault="00E767C4" w:rsidP="00E767C4">
      <w:pPr>
        <w:spacing w:after="0" w:line="240" w:lineRule="auto"/>
        <w:rPr>
          <w:rFonts w:cs="Arial"/>
          <w:szCs w:val="24"/>
        </w:rPr>
      </w:pPr>
      <w:r w:rsidRPr="00C15EC1">
        <w:rPr>
          <w:rFonts w:cs="Arial"/>
          <w:noProof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904875</wp:posOffset>
            </wp:positionH>
            <wp:positionV relativeFrom="paragraph">
              <wp:posOffset>152400</wp:posOffset>
            </wp:positionV>
            <wp:extent cx="4110625" cy="2867025"/>
            <wp:effectExtent l="19050" t="0" r="417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62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5EC1">
        <w:rPr>
          <w:rFonts w:cs="Arial"/>
          <w:noProof/>
          <w:szCs w:val="24"/>
          <w:lang w:eastAsia="zh-CN"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767C4" w:rsidRDefault="00E767C4" w:rsidP="00E767C4">
      <w:pPr>
        <w:spacing w:after="0" w:line="240" w:lineRule="auto"/>
        <w:rPr>
          <w:rFonts w:cs="Arial"/>
          <w:szCs w:val="24"/>
        </w:rPr>
      </w:pPr>
    </w:p>
    <w:p w:rsidR="00E767C4" w:rsidRDefault="00E767C4" w:rsidP="00E767C4">
      <w:pPr>
        <w:spacing w:after="0" w:line="240" w:lineRule="auto"/>
        <w:rPr>
          <w:rFonts w:cs="Arial"/>
          <w:szCs w:val="24"/>
        </w:rPr>
      </w:pPr>
    </w:p>
    <w:p w:rsidR="00E767C4" w:rsidRPr="00D13624" w:rsidRDefault="00E767C4" w:rsidP="00D136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use the</w:t>
      </w:r>
      <w:r w:rsidRPr="00E767C4">
        <w:rPr>
          <w:rFonts w:cs="Arial"/>
          <w:b/>
          <w:szCs w:val="24"/>
        </w:rPr>
        <w:t xml:space="preserve"> space</w:t>
      </w:r>
      <w:r>
        <w:rPr>
          <w:rFonts w:cs="Arial"/>
          <w:b/>
          <w:szCs w:val="24"/>
        </w:rPr>
        <w:t xml:space="preserve"> below</w:t>
      </w:r>
      <w:r w:rsidRPr="00E767C4">
        <w:rPr>
          <w:rFonts w:cs="Arial"/>
          <w:b/>
          <w:szCs w:val="24"/>
        </w:rPr>
        <w:t xml:space="preserve"> to reflect on</w:t>
      </w:r>
      <w:r>
        <w:rPr>
          <w:rFonts w:cs="Arial"/>
          <w:b/>
          <w:szCs w:val="24"/>
        </w:rPr>
        <w:t xml:space="preserve"> any 'mountain tools' gained, for example new knowledge </w:t>
      </w:r>
      <w:r w:rsidRPr="00E767C4">
        <w:rPr>
          <w:rFonts w:cs="Arial"/>
          <w:b/>
          <w:szCs w:val="24"/>
        </w:rPr>
        <w:t xml:space="preserve">or good practices you </w:t>
      </w:r>
      <w:r>
        <w:rPr>
          <w:rFonts w:cs="Arial"/>
          <w:b/>
          <w:szCs w:val="24"/>
        </w:rPr>
        <w:t>experienced</w:t>
      </w:r>
      <w:r w:rsidR="008A4837">
        <w:rPr>
          <w:rFonts w:cs="Arial"/>
          <w:b/>
          <w:szCs w:val="24"/>
        </w:rPr>
        <w:t>.</w:t>
      </w:r>
    </w:p>
    <w:p w:rsidR="00E767C4" w:rsidRPr="00C43DD6" w:rsidRDefault="00E767C4" w:rsidP="00E767C4">
      <w:pPr>
        <w:spacing w:after="0" w:line="240" w:lineRule="auto"/>
        <w:rPr>
          <w:rFonts w:cs="Arial"/>
          <w:szCs w:val="24"/>
        </w:rPr>
      </w:pPr>
    </w:p>
    <w:p w:rsidR="00E767C4" w:rsidRPr="00C43DD6" w:rsidRDefault="00E767C4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E767C4" w:rsidRPr="00C43DD6" w:rsidRDefault="00E767C4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E767C4" w:rsidRPr="00C43DD6" w:rsidRDefault="00E767C4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E767C4" w:rsidRPr="00C43DD6" w:rsidRDefault="00E767C4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E767C4" w:rsidRPr="00C43DD6" w:rsidRDefault="00E767C4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/>
          <w:bCs/>
          <w:szCs w:val="24"/>
        </w:rPr>
      </w:pPr>
    </w:p>
    <w:p w:rsidR="00E767C4" w:rsidRDefault="00E767C4" w:rsidP="00D136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use the</w:t>
      </w:r>
      <w:r w:rsidRPr="00E767C4">
        <w:rPr>
          <w:rFonts w:cs="Arial"/>
          <w:b/>
          <w:szCs w:val="24"/>
        </w:rPr>
        <w:t xml:space="preserve"> space</w:t>
      </w:r>
      <w:r>
        <w:rPr>
          <w:rFonts w:cs="Arial"/>
          <w:b/>
          <w:szCs w:val="24"/>
        </w:rPr>
        <w:t xml:space="preserve"> below</w:t>
      </w:r>
      <w:r w:rsidRPr="00E767C4">
        <w:rPr>
          <w:rFonts w:cs="Arial"/>
          <w:b/>
          <w:szCs w:val="24"/>
        </w:rPr>
        <w:t xml:space="preserve"> to reflect</w:t>
      </w:r>
      <w:r>
        <w:rPr>
          <w:rFonts w:cs="Arial"/>
          <w:b/>
          <w:szCs w:val="24"/>
        </w:rPr>
        <w:t xml:space="preserve"> on any 'avalanches' or negative experiences</w:t>
      </w:r>
      <w:r w:rsidR="00087E3F">
        <w:rPr>
          <w:rFonts w:cs="Arial"/>
          <w:b/>
          <w:szCs w:val="24"/>
        </w:rPr>
        <w:t>.</w:t>
      </w: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7A7692" w:rsidRPr="00C43DD6" w:rsidRDefault="007A7692" w:rsidP="00E767C4">
      <w:pPr>
        <w:spacing w:after="0" w:line="240" w:lineRule="auto"/>
        <w:rPr>
          <w:rFonts w:cs="Arial"/>
          <w:bCs/>
          <w:szCs w:val="24"/>
        </w:rPr>
      </w:pPr>
    </w:p>
    <w:p w:rsidR="007A7692" w:rsidRPr="00C43DD6" w:rsidRDefault="007A7692" w:rsidP="00E767C4">
      <w:pPr>
        <w:spacing w:after="0" w:line="240" w:lineRule="auto"/>
        <w:rPr>
          <w:rFonts w:cs="Arial"/>
          <w:bCs/>
          <w:szCs w:val="24"/>
        </w:rPr>
      </w:pPr>
    </w:p>
    <w:p w:rsidR="007A7692" w:rsidRPr="00C43DD6" w:rsidRDefault="007A7692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Default="00087E3F" w:rsidP="00E767C4">
      <w:pPr>
        <w:spacing w:after="0" w:line="240" w:lineRule="auto"/>
        <w:rPr>
          <w:rFonts w:cs="Arial"/>
          <w:b/>
          <w:szCs w:val="24"/>
        </w:rPr>
      </w:pPr>
    </w:p>
    <w:p w:rsidR="00087E3F" w:rsidRDefault="00087E3F" w:rsidP="00E767C4">
      <w:pPr>
        <w:spacing w:after="0" w:line="240" w:lineRule="auto"/>
        <w:rPr>
          <w:rFonts w:cs="Arial"/>
          <w:b/>
          <w:szCs w:val="24"/>
        </w:rPr>
      </w:pPr>
    </w:p>
    <w:p w:rsidR="007A7692" w:rsidRDefault="007A7692" w:rsidP="00D136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Are there any places where</w:t>
      </w:r>
      <w:r w:rsidR="008A4837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="00F24F63">
        <w:rPr>
          <w:rFonts w:cs="Arial"/>
          <w:b/>
          <w:szCs w:val="24"/>
        </w:rPr>
        <w:t>‘</w:t>
      </w:r>
      <w:r w:rsidR="00795404">
        <w:rPr>
          <w:rFonts w:cs="Arial"/>
          <w:b/>
          <w:szCs w:val="24"/>
        </w:rPr>
        <w:t>a pull up’</w:t>
      </w:r>
      <w:r w:rsidR="008A4837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help</w:t>
      </w:r>
      <w:r w:rsidR="00532C58">
        <w:rPr>
          <w:rFonts w:cs="Arial"/>
          <w:b/>
          <w:szCs w:val="24"/>
        </w:rPr>
        <w:t xml:space="preserve"> or advice</w:t>
      </w:r>
      <w:r>
        <w:rPr>
          <w:rFonts w:cs="Arial"/>
          <w:b/>
          <w:szCs w:val="24"/>
        </w:rPr>
        <w:t xml:space="preserve"> from your fellow climbers</w:t>
      </w:r>
      <w:r w:rsidR="00795404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would have eased your</w:t>
      </w:r>
      <w:r w:rsidR="008A4837">
        <w:rPr>
          <w:rFonts w:cs="Arial"/>
          <w:b/>
          <w:szCs w:val="24"/>
        </w:rPr>
        <w:t xml:space="preserve"> climb</w:t>
      </w:r>
      <w:r>
        <w:rPr>
          <w:rFonts w:cs="Arial"/>
          <w:b/>
          <w:szCs w:val="24"/>
        </w:rPr>
        <w:t>.</w:t>
      </w: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862E0E" w:rsidRPr="00C43DD6" w:rsidRDefault="00862E0E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087E3F" w:rsidRPr="00C43DD6" w:rsidRDefault="00087E3F" w:rsidP="00E767C4">
      <w:pPr>
        <w:spacing w:after="0" w:line="240" w:lineRule="auto"/>
        <w:rPr>
          <w:rFonts w:cs="Arial"/>
          <w:bCs/>
          <w:szCs w:val="24"/>
        </w:rPr>
      </w:pPr>
    </w:p>
    <w:p w:rsidR="00862E0E" w:rsidRPr="00E767C4" w:rsidRDefault="00862E0E" w:rsidP="00D13624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think of any </w:t>
      </w:r>
      <w:r w:rsidR="00D13624">
        <w:rPr>
          <w:rFonts w:cs="Arial"/>
          <w:b/>
          <w:szCs w:val="24"/>
        </w:rPr>
        <w:t>‘</w:t>
      </w:r>
      <w:r>
        <w:rPr>
          <w:rFonts w:cs="Arial"/>
          <w:b/>
          <w:szCs w:val="24"/>
        </w:rPr>
        <w:t>base camps</w:t>
      </w:r>
      <w:r w:rsidR="00C1437F">
        <w:rPr>
          <w:rFonts w:cs="Arial"/>
          <w:b/>
          <w:szCs w:val="24"/>
        </w:rPr>
        <w:t>’</w:t>
      </w:r>
      <w:r>
        <w:rPr>
          <w:rFonts w:cs="Arial"/>
          <w:b/>
          <w:szCs w:val="24"/>
        </w:rPr>
        <w:t xml:space="preserve"> you could build</w:t>
      </w:r>
      <w:r w:rsidR="00C1437F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so as you need not start from the bottom each time</w:t>
      </w:r>
      <w:r w:rsidR="00F24F63">
        <w:rPr>
          <w:rFonts w:cs="Arial"/>
          <w:b/>
          <w:szCs w:val="24"/>
        </w:rPr>
        <w:t xml:space="preserve"> </w:t>
      </w:r>
      <w:r w:rsidR="00C1437F">
        <w:rPr>
          <w:rFonts w:cs="Arial"/>
          <w:b/>
          <w:szCs w:val="24"/>
        </w:rPr>
        <w:t>(use the answers from 2</w:t>
      </w:r>
      <w:r w:rsidR="007A7692">
        <w:rPr>
          <w:rFonts w:cs="Arial"/>
          <w:b/>
          <w:szCs w:val="24"/>
        </w:rPr>
        <w:t>,</w:t>
      </w:r>
      <w:r w:rsidR="00F24F63">
        <w:rPr>
          <w:rFonts w:cs="Arial"/>
          <w:b/>
          <w:szCs w:val="24"/>
        </w:rPr>
        <w:t xml:space="preserve"> </w:t>
      </w:r>
      <w:r w:rsidR="00C1437F">
        <w:rPr>
          <w:rFonts w:cs="Arial"/>
          <w:b/>
          <w:szCs w:val="24"/>
        </w:rPr>
        <w:t>3</w:t>
      </w:r>
      <w:r w:rsidR="007A7692">
        <w:rPr>
          <w:rFonts w:cs="Arial"/>
          <w:b/>
          <w:szCs w:val="24"/>
        </w:rPr>
        <w:t xml:space="preserve"> and 4 </w:t>
      </w:r>
      <w:r w:rsidR="00C1437F">
        <w:rPr>
          <w:rFonts w:cs="Arial"/>
          <w:b/>
          <w:szCs w:val="24"/>
        </w:rPr>
        <w:t>to help inform this).</w:t>
      </w:r>
    </w:p>
    <w:p w:rsidR="00E767C4" w:rsidRPr="00C43DD6" w:rsidRDefault="00E767C4" w:rsidP="00E767C4">
      <w:pPr>
        <w:spacing w:after="0" w:line="240" w:lineRule="auto"/>
        <w:rPr>
          <w:rFonts w:cs="Arial"/>
          <w:szCs w:val="24"/>
        </w:rPr>
      </w:pPr>
    </w:p>
    <w:p w:rsidR="00862E0E" w:rsidRPr="00C43DD6" w:rsidRDefault="00862E0E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p w:rsidR="00C43DD6" w:rsidRPr="00C43DD6" w:rsidRDefault="00C43DD6" w:rsidP="00E767C4">
      <w:pPr>
        <w:spacing w:after="0" w:line="240" w:lineRule="auto"/>
        <w:rPr>
          <w:rFonts w:cs="Arial"/>
          <w:szCs w:val="24"/>
        </w:rPr>
      </w:pPr>
    </w:p>
    <w:sectPr w:rsidR="00C43DD6" w:rsidRPr="00C43DD6" w:rsidSect="00C43DD6">
      <w:headerReference w:type="default" r:id="rId9"/>
      <w:footerReference w:type="defaul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A35" w:rsidRDefault="00011A35" w:rsidP="002746FE">
      <w:pPr>
        <w:spacing w:after="0" w:line="240" w:lineRule="auto"/>
      </w:pPr>
      <w:r>
        <w:separator/>
      </w:r>
    </w:p>
  </w:endnote>
  <w:endnote w:type="continuationSeparator" w:id="0">
    <w:p w:rsidR="00011A35" w:rsidRDefault="00011A35" w:rsidP="0027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6FE" w:rsidRDefault="00C43DD6">
    <w:pPr>
      <w:pStyle w:val="Footer"/>
    </w:pPr>
    <w:r>
      <w:t xml:space="preserve">* </w:t>
    </w:r>
    <w:r w:rsidR="002746FE">
      <w:t xml:space="preserve">Amander Wellings- </w:t>
    </w:r>
    <w:hyperlink r:id="rId1" w:history="1">
      <w:r w:rsidR="00087E3F" w:rsidRPr="00FF6A5A">
        <w:rPr>
          <w:rStyle w:val="Hyperlink"/>
        </w:rPr>
        <w:t>amanderwellings@yahoo.co.uk</w:t>
      </w:r>
    </w:hyperlink>
    <w:r w:rsidR="00087E3F">
      <w:t xml:space="preserve">  Please feel free to give me feedback on the use of this tool!</w:t>
    </w:r>
  </w:p>
  <w:p w:rsidR="002746FE" w:rsidRDefault="00274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A35" w:rsidRDefault="00011A35" w:rsidP="002746FE">
      <w:pPr>
        <w:spacing w:after="0" w:line="240" w:lineRule="auto"/>
      </w:pPr>
      <w:r>
        <w:separator/>
      </w:r>
    </w:p>
  </w:footnote>
  <w:footnote w:type="continuationSeparator" w:id="0">
    <w:p w:rsidR="00011A35" w:rsidRDefault="00011A35" w:rsidP="0027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09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46FE" w:rsidRDefault="00B66B5B" w:rsidP="00C43DD6">
        <w:pPr>
          <w:pStyle w:val="Header"/>
        </w:pPr>
      </w:p>
    </w:sdtContent>
  </w:sdt>
  <w:p w:rsidR="002746FE" w:rsidRDefault="00274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60B5"/>
    <w:multiLevelType w:val="hybridMultilevel"/>
    <w:tmpl w:val="21ECA0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5D5843"/>
    <w:multiLevelType w:val="hybridMultilevel"/>
    <w:tmpl w:val="D9008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433E5"/>
    <w:multiLevelType w:val="hybridMultilevel"/>
    <w:tmpl w:val="934E8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27876"/>
    <w:multiLevelType w:val="hybridMultilevel"/>
    <w:tmpl w:val="2C10B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74171"/>
    <w:multiLevelType w:val="hybridMultilevel"/>
    <w:tmpl w:val="3E54A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7C4"/>
    <w:rsid w:val="00011A35"/>
    <w:rsid w:val="00087E3F"/>
    <w:rsid w:val="002746FE"/>
    <w:rsid w:val="00280967"/>
    <w:rsid w:val="00355E71"/>
    <w:rsid w:val="004D1E10"/>
    <w:rsid w:val="00532C58"/>
    <w:rsid w:val="00626DE1"/>
    <w:rsid w:val="00795404"/>
    <w:rsid w:val="007954F6"/>
    <w:rsid w:val="007A47E9"/>
    <w:rsid w:val="007A7692"/>
    <w:rsid w:val="007D5BC6"/>
    <w:rsid w:val="00862E0E"/>
    <w:rsid w:val="008A4837"/>
    <w:rsid w:val="008C79FF"/>
    <w:rsid w:val="00B66B5B"/>
    <w:rsid w:val="00C1437F"/>
    <w:rsid w:val="00C43DD6"/>
    <w:rsid w:val="00D13624"/>
    <w:rsid w:val="00D62BBF"/>
    <w:rsid w:val="00E767C4"/>
    <w:rsid w:val="00F2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7452766-CDF9-4F87-BC73-6F0CEAB5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7C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7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6F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74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FE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87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manderwellings@yahoo.co.uk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numRef>
              <c:f>Sheet1!$A$2:$A$13</c:f>
              <c:numCache>
                <c:formatCode>General</c:formatCode>
                <c:ptCount val="12"/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0426584"/>
        <c:axId val="619462960"/>
      </c:barChart>
      <c:catAx>
        <c:axId val="620426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19462960"/>
        <c:crosses val="autoZero"/>
        <c:auto val="1"/>
        <c:lblAlgn val="ctr"/>
        <c:lblOffset val="100"/>
        <c:noMultiLvlLbl val="0"/>
      </c:catAx>
      <c:valAx>
        <c:axId val="619462960"/>
        <c:scaling>
          <c:orientation val="minMax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spPr>
          <a:ln w="9525">
            <a:solidFill>
              <a:sysClr val="windowText" lastClr="000000">
                <a:tint val="75000"/>
                <a:shade val="95000"/>
                <a:satMod val="105000"/>
              </a:sysClr>
            </a:solidFill>
          </a:ln>
        </c:spPr>
        <c:crossAx val="6204265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sarahbuckland</dc:creator>
  <cp:lastModifiedBy>Wren G.</cp:lastModifiedBy>
  <cp:revision>2</cp:revision>
  <dcterms:created xsi:type="dcterms:W3CDTF">2018-08-30T12:47:00Z</dcterms:created>
  <dcterms:modified xsi:type="dcterms:W3CDTF">2018-08-30T12:47:00Z</dcterms:modified>
</cp:coreProperties>
</file>